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207F9" w14:textId="09FF7412" w:rsidR="00354F0C" w:rsidRPr="008A37EF" w:rsidRDefault="008A37EF">
      <w:pPr>
        <w:rPr>
          <w:sz w:val="28"/>
          <w:szCs w:val="28"/>
        </w:rPr>
      </w:pPr>
      <w:r w:rsidRPr="008A37EF">
        <w:rPr>
          <w:b/>
          <w:bCs/>
          <w:sz w:val="28"/>
          <w:szCs w:val="28"/>
        </w:rPr>
        <w:t>Asking What Matters?</w:t>
      </w:r>
    </w:p>
    <w:p w14:paraId="44AB952F" w14:textId="1DAC2953" w:rsidR="00EE6D08" w:rsidRPr="00EE6D08" w:rsidRDefault="008A37EF" w:rsidP="00EE6D08">
      <w:pPr>
        <w:pStyle w:val="ListParagraph"/>
        <w:numPr>
          <w:ilvl w:val="0"/>
          <w:numId w:val="1"/>
        </w:numPr>
        <w:rPr>
          <w:b/>
          <w:bCs/>
          <w:sz w:val="28"/>
          <w:szCs w:val="28"/>
        </w:rPr>
      </w:pPr>
      <w:r w:rsidRPr="008A37EF">
        <w:rPr>
          <w:sz w:val="28"/>
          <w:szCs w:val="28"/>
        </w:rPr>
        <w:t>Why “What Matters Most” matters most for patients?</w:t>
      </w:r>
    </w:p>
    <w:p w14:paraId="33A1D7CC" w14:textId="046DD513" w:rsidR="008A37EF" w:rsidRDefault="004B275E" w:rsidP="008A37EF">
      <w:pPr>
        <w:pStyle w:val="ListParagraph"/>
        <w:numPr>
          <w:ilvl w:val="1"/>
          <w:numId w:val="1"/>
        </w:numPr>
        <w:rPr>
          <w:sz w:val="24"/>
          <w:szCs w:val="24"/>
        </w:rPr>
      </w:pPr>
      <w:r w:rsidRPr="004B275E">
        <w:rPr>
          <w:sz w:val="24"/>
          <w:szCs w:val="24"/>
        </w:rPr>
        <w:t>The health goals and preferences vary between patients</w:t>
      </w:r>
    </w:p>
    <w:p w14:paraId="0493E657" w14:textId="58200068" w:rsidR="004B275E" w:rsidRDefault="004B275E" w:rsidP="008A37EF">
      <w:pPr>
        <w:pStyle w:val="ListParagraph"/>
        <w:numPr>
          <w:ilvl w:val="1"/>
          <w:numId w:val="1"/>
        </w:numPr>
        <w:rPr>
          <w:sz w:val="24"/>
          <w:szCs w:val="24"/>
        </w:rPr>
      </w:pPr>
      <w:r>
        <w:rPr>
          <w:sz w:val="24"/>
          <w:szCs w:val="24"/>
        </w:rPr>
        <w:t>Older adults and caregivers suffer as a result of care that doesn’t match priorities</w:t>
      </w:r>
    </w:p>
    <w:p w14:paraId="5EBC8400" w14:textId="2C443011" w:rsidR="004B275E" w:rsidRDefault="004B275E" w:rsidP="008A37EF">
      <w:pPr>
        <w:pStyle w:val="ListParagraph"/>
        <w:numPr>
          <w:ilvl w:val="1"/>
          <w:numId w:val="1"/>
        </w:numPr>
        <w:rPr>
          <w:sz w:val="24"/>
          <w:szCs w:val="24"/>
        </w:rPr>
      </w:pPr>
      <w:r>
        <w:rPr>
          <w:sz w:val="24"/>
          <w:szCs w:val="24"/>
        </w:rPr>
        <w:t>Improves patient experiences, satisfaction scores and staff retention</w:t>
      </w:r>
    </w:p>
    <w:p w14:paraId="4EF4C023" w14:textId="0CC3A1AB" w:rsidR="004B275E" w:rsidRDefault="004B275E" w:rsidP="008A37EF">
      <w:pPr>
        <w:pStyle w:val="ListParagraph"/>
        <w:numPr>
          <w:ilvl w:val="1"/>
          <w:numId w:val="1"/>
        </w:numPr>
        <w:rPr>
          <w:sz w:val="24"/>
          <w:szCs w:val="24"/>
        </w:rPr>
      </w:pPr>
      <w:r>
        <w:rPr>
          <w:sz w:val="24"/>
          <w:szCs w:val="24"/>
        </w:rPr>
        <w:t>Avoid unnecessary utilization (ICUs) and better utilization of hospice services</w:t>
      </w:r>
    </w:p>
    <w:p w14:paraId="481DDDC9" w14:textId="3286CD34" w:rsidR="004B275E" w:rsidRDefault="004B275E" w:rsidP="008A37EF">
      <w:pPr>
        <w:pStyle w:val="ListParagraph"/>
        <w:numPr>
          <w:ilvl w:val="1"/>
          <w:numId w:val="1"/>
        </w:numPr>
        <w:rPr>
          <w:sz w:val="24"/>
          <w:szCs w:val="24"/>
        </w:rPr>
      </w:pPr>
      <w:r>
        <w:rPr>
          <w:sz w:val="24"/>
          <w:szCs w:val="24"/>
        </w:rPr>
        <w:t>Ensures everyone is on the same page, improves relationships and provides basis for everything else</w:t>
      </w:r>
    </w:p>
    <w:p w14:paraId="787B1AF4" w14:textId="7966E510" w:rsidR="004B275E" w:rsidRDefault="004B275E" w:rsidP="008A37EF">
      <w:pPr>
        <w:pStyle w:val="ListParagraph"/>
        <w:numPr>
          <w:ilvl w:val="1"/>
          <w:numId w:val="1"/>
        </w:numPr>
        <w:rPr>
          <w:sz w:val="24"/>
          <w:szCs w:val="24"/>
        </w:rPr>
      </w:pPr>
      <w:r>
        <w:rPr>
          <w:sz w:val="24"/>
          <w:szCs w:val="24"/>
        </w:rPr>
        <w:t xml:space="preserve">Clinicians should elicit what matters to their patients if their prognosis is 6 weeks, 6 months, 6 years or 6 decades </w:t>
      </w:r>
      <w:r w:rsidR="00305E84">
        <w:rPr>
          <w:sz w:val="24"/>
          <w:szCs w:val="24"/>
        </w:rPr>
        <w:t>–</w:t>
      </w:r>
      <w:r>
        <w:rPr>
          <w:sz w:val="24"/>
          <w:szCs w:val="24"/>
        </w:rPr>
        <w:t xml:space="preserve"> </w:t>
      </w:r>
      <w:r w:rsidR="00305E84">
        <w:rPr>
          <w:sz w:val="24"/>
          <w:szCs w:val="24"/>
        </w:rPr>
        <w:t>What matters to them?</w:t>
      </w:r>
    </w:p>
    <w:p w14:paraId="46DADBE5" w14:textId="4A8D0097" w:rsidR="00AA5FCA" w:rsidRPr="00AA5FCA" w:rsidRDefault="00305E84" w:rsidP="00AA5FCA">
      <w:pPr>
        <w:pStyle w:val="ListParagraph"/>
        <w:numPr>
          <w:ilvl w:val="1"/>
          <w:numId w:val="1"/>
        </w:numPr>
        <w:rPr>
          <w:sz w:val="24"/>
          <w:szCs w:val="24"/>
        </w:rPr>
      </w:pPr>
      <w:r>
        <w:rPr>
          <w:sz w:val="24"/>
          <w:szCs w:val="24"/>
        </w:rPr>
        <w:t>Align care to goals across care settings</w:t>
      </w:r>
    </w:p>
    <w:p w14:paraId="28B60F46" w14:textId="0B45FC0A" w:rsidR="004B275E" w:rsidRDefault="004B275E" w:rsidP="004B275E">
      <w:pPr>
        <w:pStyle w:val="ListParagraph"/>
        <w:numPr>
          <w:ilvl w:val="0"/>
          <w:numId w:val="1"/>
        </w:numPr>
        <w:rPr>
          <w:sz w:val="28"/>
          <w:szCs w:val="28"/>
        </w:rPr>
      </w:pPr>
      <w:r w:rsidRPr="004B275E">
        <w:rPr>
          <w:sz w:val="28"/>
          <w:szCs w:val="28"/>
        </w:rPr>
        <w:t>What Matters – What it is NOT</w:t>
      </w:r>
    </w:p>
    <w:p w14:paraId="16E2BEA9" w14:textId="3AF36E70" w:rsidR="004B275E" w:rsidRDefault="004B275E" w:rsidP="004B275E">
      <w:pPr>
        <w:pStyle w:val="ListParagraph"/>
        <w:numPr>
          <w:ilvl w:val="1"/>
          <w:numId w:val="1"/>
        </w:numPr>
        <w:rPr>
          <w:sz w:val="24"/>
          <w:szCs w:val="24"/>
        </w:rPr>
      </w:pPr>
      <w:r w:rsidRPr="004B275E">
        <w:rPr>
          <w:sz w:val="24"/>
          <w:szCs w:val="24"/>
        </w:rPr>
        <w:t xml:space="preserve">What matters is not an advance directive </w:t>
      </w:r>
      <w:proofErr w:type="gramStart"/>
      <w:r w:rsidRPr="004B275E">
        <w:rPr>
          <w:sz w:val="24"/>
          <w:szCs w:val="24"/>
        </w:rPr>
        <w:t>initiative</w:t>
      </w:r>
      <w:proofErr w:type="gramEnd"/>
    </w:p>
    <w:p w14:paraId="753E8757" w14:textId="539D8BDC" w:rsidR="004B275E" w:rsidRPr="00AA5FCA" w:rsidRDefault="004B275E" w:rsidP="00AA5FCA">
      <w:pPr>
        <w:pStyle w:val="ListParagraph"/>
        <w:numPr>
          <w:ilvl w:val="1"/>
          <w:numId w:val="1"/>
        </w:numPr>
        <w:rPr>
          <w:sz w:val="24"/>
          <w:szCs w:val="24"/>
        </w:rPr>
      </w:pPr>
      <w:r>
        <w:rPr>
          <w:sz w:val="24"/>
          <w:szCs w:val="24"/>
        </w:rPr>
        <w:t>What matters is not just a conversation about end of life issues</w:t>
      </w:r>
    </w:p>
    <w:p w14:paraId="33DE1733" w14:textId="4E0CB55F" w:rsidR="004B275E" w:rsidRPr="00305E84" w:rsidRDefault="00305E84" w:rsidP="00305E84">
      <w:pPr>
        <w:pStyle w:val="ListParagraph"/>
        <w:numPr>
          <w:ilvl w:val="0"/>
          <w:numId w:val="1"/>
        </w:numPr>
        <w:rPr>
          <w:sz w:val="28"/>
          <w:szCs w:val="28"/>
        </w:rPr>
      </w:pPr>
      <w:r w:rsidRPr="00305E84">
        <w:rPr>
          <w:sz w:val="28"/>
          <w:szCs w:val="28"/>
        </w:rPr>
        <w:t>Components of What Matters</w:t>
      </w:r>
      <w:r>
        <w:rPr>
          <w:sz w:val="28"/>
          <w:szCs w:val="28"/>
        </w:rPr>
        <w:t xml:space="preserve"> and How to ask</w:t>
      </w:r>
    </w:p>
    <w:p w14:paraId="2B967DEA" w14:textId="09A814DB" w:rsidR="00EE6D08" w:rsidRDefault="00EE6D08" w:rsidP="00305E84">
      <w:pPr>
        <w:pStyle w:val="ListParagraph"/>
        <w:numPr>
          <w:ilvl w:val="1"/>
          <w:numId w:val="1"/>
        </w:numPr>
        <w:rPr>
          <w:sz w:val="24"/>
          <w:szCs w:val="24"/>
        </w:rPr>
      </w:pPr>
      <w:r>
        <w:rPr>
          <w:sz w:val="24"/>
          <w:szCs w:val="24"/>
        </w:rPr>
        <w:t>Start with one thing that matters most to each patient, “you said you most want to be able to (most desired health outcome) and you think (health problem, symptom, treatment, etc.) is getting in the way.  I suggest we start with…”</w:t>
      </w:r>
    </w:p>
    <w:p w14:paraId="1034DBB2" w14:textId="47022532" w:rsidR="00AA5FCA" w:rsidRDefault="00AA5FCA" w:rsidP="00305E84">
      <w:pPr>
        <w:pStyle w:val="ListParagraph"/>
        <w:numPr>
          <w:ilvl w:val="1"/>
          <w:numId w:val="1"/>
        </w:numPr>
        <w:rPr>
          <w:sz w:val="24"/>
          <w:szCs w:val="24"/>
        </w:rPr>
      </w:pPr>
      <w:r>
        <w:rPr>
          <w:sz w:val="24"/>
          <w:szCs w:val="24"/>
        </w:rPr>
        <w:t>Link care options to outcome goals &amp; care preferences, “There are several things we could do, but knowing what matters most to you I suggest we…”</w:t>
      </w:r>
    </w:p>
    <w:p w14:paraId="3859BCDE" w14:textId="4F798E3E" w:rsidR="00AA5FCA" w:rsidRDefault="00AA5FCA" w:rsidP="00305E84">
      <w:pPr>
        <w:pStyle w:val="ListParagraph"/>
        <w:numPr>
          <w:ilvl w:val="1"/>
          <w:numId w:val="1"/>
        </w:numPr>
        <w:rPr>
          <w:sz w:val="24"/>
          <w:szCs w:val="24"/>
        </w:rPr>
      </w:pPr>
      <w:r>
        <w:rPr>
          <w:sz w:val="24"/>
          <w:szCs w:val="24"/>
        </w:rPr>
        <w:t>Use patient’s priorities (not just diseases) in communicating, decision-making, assessing benefit, “I know you don’t like the CPAP mask, but are you willing to try it for 2 weeks to see if it helps you be less tired so you can get back to volunteering which you said was most important to you?”</w:t>
      </w:r>
    </w:p>
    <w:p w14:paraId="0552B1C0" w14:textId="58071598" w:rsidR="00AA5FCA" w:rsidRDefault="00AA5FCA" w:rsidP="00305E84">
      <w:pPr>
        <w:pStyle w:val="ListParagraph"/>
        <w:numPr>
          <w:ilvl w:val="1"/>
          <w:numId w:val="1"/>
        </w:numPr>
        <w:rPr>
          <w:sz w:val="24"/>
          <w:szCs w:val="24"/>
        </w:rPr>
      </w:pPr>
      <w:r>
        <w:rPr>
          <w:sz w:val="24"/>
          <w:szCs w:val="24"/>
        </w:rPr>
        <w:t>Acting on What Matters requires input and coordination from many disciplines (PT, SW, community organizations, etc.) Make best effort to have everyone on the same page</w:t>
      </w:r>
    </w:p>
    <w:p w14:paraId="45EE806A" w14:textId="70BA0674" w:rsidR="00305E84" w:rsidRDefault="00305E84" w:rsidP="00305E84">
      <w:pPr>
        <w:pStyle w:val="ListParagraph"/>
        <w:numPr>
          <w:ilvl w:val="1"/>
          <w:numId w:val="1"/>
        </w:numPr>
        <w:rPr>
          <w:sz w:val="24"/>
          <w:szCs w:val="24"/>
        </w:rPr>
      </w:pPr>
      <w:r>
        <w:rPr>
          <w:sz w:val="24"/>
          <w:szCs w:val="24"/>
        </w:rPr>
        <w:t>Get to know the person &amp; what’s important to them</w:t>
      </w:r>
    </w:p>
    <w:p w14:paraId="3E873215" w14:textId="22D43B04" w:rsidR="00305E84" w:rsidRPr="00305E84" w:rsidRDefault="00305E84" w:rsidP="00305E84">
      <w:pPr>
        <w:pStyle w:val="ListParagraph"/>
        <w:numPr>
          <w:ilvl w:val="1"/>
          <w:numId w:val="1"/>
        </w:numPr>
        <w:rPr>
          <w:sz w:val="24"/>
          <w:szCs w:val="24"/>
        </w:rPr>
      </w:pPr>
      <w:r>
        <w:rPr>
          <w:sz w:val="24"/>
          <w:szCs w:val="24"/>
        </w:rPr>
        <w:t>Consider culture, religion, etc</w:t>
      </w:r>
      <w:r w:rsidR="00AA5FCA">
        <w:rPr>
          <w:sz w:val="24"/>
          <w:szCs w:val="24"/>
        </w:rPr>
        <w:t>.</w:t>
      </w:r>
      <w:bookmarkStart w:id="0" w:name="_GoBack"/>
      <w:bookmarkEnd w:id="0"/>
    </w:p>
    <w:p w14:paraId="72931D9C" w14:textId="7ACBFC11" w:rsidR="00305E84" w:rsidRDefault="00305E84" w:rsidP="00305E84">
      <w:pPr>
        <w:pStyle w:val="ListParagraph"/>
        <w:numPr>
          <w:ilvl w:val="1"/>
          <w:numId w:val="1"/>
        </w:numPr>
        <w:rPr>
          <w:sz w:val="24"/>
          <w:szCs w:val="24"/>
        </w:rPr>
      </w:pPr>
      <w:r>
        <w:rPr>
          <w:sz w:val="24"/>
          <w:szCs w:val="24"/>
        </w:rPr>
        <w:t>Agree on what information is important</w:t>
      </w:r>
    </w:p>
    <w:p w14:paraId="7E92068B" w14:textId="0A7A4880" w:rsidR="00305E84" w:rsidRDefault="00305E84" w:rsidP="00305E84">
      <w:pPr>
        <w:pStyle w:val="ListParagraph"/>
        <w:numPr>
          <w:ilvl w:val="1"/>
          <w:numId w:val="1"/>
        </w:numPr>
        <w:rPr>
          <w:sz w:val="24"/>
          <w:szCs w:val="24"/>
        </w:rPr>
      </w:pPr>
      <w:r>
        <w:rPr>
          <w:sz w:val="24"/>
          <w:szCs w:val="24"/>
        </w:rPr>
        <w:t xml:space="preserve">Reliable, specific, actionable </w:t>
      </w:r>
      <w:r>
        <w:rPr>
          <w:sz w:val="24"/>
          <w:szCs w:val="24"/>
        </w:rPr>
        <w:t xml:space="preserve">questions </w:t>
      </w:r>
      <w:r>
        <w:rPr>
          <w:sz w:val="24"/>
          <w:szCs w:val="24"/>
        </w:rPr>
        <w:t>(preferably vetted and tested)</w:t>
      </w:r>
    </w:p>
    <w:p w14:paraId="10E624F0" w14:textId="5C38205A" w:rsidR="00305E84" w:rsidRDefault="00305E84" w:rsidP="00305E84">
      <w:pPr>
        <w:pStyle w:val="ListParagraph"/>
        <w:numPr>
          <w:ilvl w:val="1"/>
          <w:numId w:val="1"/>
        </w:numPr>
        <w:rPr>
          <w:sz w:val="24"/>
          <w:szCs w:val="24"/>
        </w:rPr>
      </w:pPr>
      <w:r>
        <w:rPr>
          <w:sz w:val="24"/>
          <w:szCs w:val="24"/>
        </w:rPr>
        <w:t>Involve patients, families, staff</w:t>
      </w:r>
    </w:p>
    <w:p w14:paraId="703DF735" w14:textId="58870AFE" w:rsidR="00305E84" w:rsidRDefault="00305E84" w:rsidP="00305E84">
      <w:pPr>
        <w:pStyle w:val="ListParagraph"/>
        <w:numPr>
          <w:ilvl w:val="1"/>
          <w:numId w:val="1"/>
        </w:numPr>
        <w:rPr>
          <w:sz w:val="24"/>
          <w:szCs w:val="24"/>
        </w:rPr>
      </w:pPr>
      <w:r>
        <w:rPr>
          <w:sz w:val="24"/>
          <w:szCs w:val="24"/>
        </w:rPr>
        <w:t>Feasible (time, format)</w:t>
      </w:r>
    </w:p>
    <w:p w14:paraId="4FBD94A7" w14:textId="2074D526" w:rsidR="00305E84" w:rsidRDefault="00305E84" w:rsidP="00305E84">
      <w:pPr>
        <w:pStyle w:val="ListParagraph"/>
        <w:numPr>
          <w:ilvl w:val="1"/>
          <w:numId w:val="1"/>
        </w:numPr>
        <w:rPr>
          <w:sz w:val="24"/>
          <w:szCs w:val="24"/>
        </w:rPr>
      </w:pPr>
      <w:r>
        <w:rPr>
          <w:sz w:val="24"/>
          <w:szCs w:val="24"/>
        </w:rPr>
        <w:t>Discuss how to document, transmit and share info with healthcare team</w:t>
      </w:r>
    </w:p>
    <w:p w14:paraId="3412EE61" w14:textId="4C7842CE" w:rsidR="00305E84" w:rsidRDefault="00305E84" w:rsidP="00305E84">
      <w:pPr>
        <w:pStyle w:val="ListParagraph"/>
        <w:numPr>
          <w:ilvl w:val="1"/>
          <w:numId w:val="1"/>
        </w:numPr>
        <w:rPr>
          <w:sz w:val="24"/>
          <w:szCs w:val="24"/>
        </w:rPr>
      </w:pPr>
      <w:r>
        <w:rPr>
          <w:sz w:val="24"/>
          <w:szCs w:val="24"/>
        </w:rPr>
        <w:t>Transend settings (not solely hospital based)</w:t>
      </w:r>
    </w:p>
    <w:p w14:paraId="323BB89D" w14:textId="5532B7A2" w:rsidR="008A37EF" w:rsidRDefault="00305E84" w:rsidP="00305E84">
      <w:pPr>
        <w:pStyle w:val="ListParagraph"/>
        <w:numPr>
          <w:ilvl w:val="1"/>
          <w:numId w:val="1"/>
        </w:numPr>
        <w:rPr>
          <w:sz w:val="24"/>
          <w:szCs w:val="24"/>
        </w:rPr>
      </w:pPr>
      <w:r>
        <w:rPr>
          <w:sz w:val="24"/>
          <w:szCs w:val="24"/>
        </w:rPr>
        <w:t>Utilize IHI Age Friendly Health System What Matters Toolkit</w:t>
      </w:r>
    </w:p>
    <w:p w14:paraId="1F456648" w14:textId="45A5D384" w:rsidR="00305E84" w:rsidRPr="00AA5FCA" w:rsidRDefault="00AA5FCA" w:rsidP="00AA5FCA">
      <w:pPr>
        <w:pStyle w:val="ListParagraph"/>
        <w:numPr>
          <w:ilvl w:val="1"/>
          <w:numId w:val="1"/>
        </w:numPr>
        <w:rPr>
          <w:sz w:val="24"/>
          <w:szCs w:val="24"/>
        </w:rPr>
      </w:pPr>
      <w:r>
        <w:rPr>
          <w:sz w:val="24"/>
          <w:szCs w:val="24"/>
        </w:rPr>
        <w:t>When discussing situational decisions such as surgery/procedures – assess what really matters:   worst case-likely scenarios – death may not be worst outcome</w:t>
      </w:r>
    </w:p>
    <w:p w14:paraId="0CE92AD9" w14:textId="2EAC33A1" w:rsidR="00305E84" w:rsidRPr="00305E84" w:rsidRDefault="00305E84" w:rsidP="008A37EF">
      <w:pPr>
        <w:pStyle w:val="ListParagraph"/>
        <w:numPr>
          <w:ilvl w:val="0"/>
          <w:numId w:val="1"/>
        </w:numPr>
        <w:rPr>
          <w:sz w:val="28"/>
          <w:szCs w:val="28"/>
        </w:rPr>
      </w:pPr>
      <w:r w:rsidRPr="00305E84">
        <w:rPr>
          <w:sz w:val="28"/>
          <w:szCs w:val="28"/>
        </w:rPr>
        <w:t>Getting to know person &amp; what’s important:  commonly used &amp; vetted questions</w:t>
      </w:r>
    </w:p>
    <w:p w14:paraId="6E2B30E3" w14:textId="577EE8EE" w:rsidR="008A37EF" w:rsidRDefault="00EE6D08" w:rsidP="00305E84">
      <w:pPr>
        <w:pStyle w:val="ListParagraph"/>
        <w:numPr>
          <w:ilvl w:val="1"/>
          <w:numId w:val="1"/>
        </w:numPr>
        <w:rPr>
          <w:sz w:val="24"/>
          <w:szCs w:val="24"/>
        </w:rPr>
      </w:pPr>
      <w:r>
        <w:rPr>
          <w:sz w:val="24"/>
          <w:szCs w:val="24"/>
        </w:rPr>
        <w:t>What is important to you today?</w:t>
      </w:r>
    </w:p>
    <w:p w14:paraId="3ABAC4BC" w14:textId="1E0C61FD" w:rsidR="00EE6D08" w:rsidRDefault="00EE6D08" w:rsidP="00305E84">
      <w:pPr>
        <w:pStyle w:val="ListParagraph"/>
        <w:numPr>
          <w:ilvl w:val="1"/>
          <w:numId w:val="1"/>
        </w:numPr>
        <w:rPr>
          <w:sz w:val="24"/>
          <w:szCs w:val="24"/>
        </w:rPr>
      </w:pPr>
      <w:r>
        <w:rPr>
          <w:sz w:val="24"/>
          <w:szCs w:val="24"/>
        </w:rPr>
        <w:t>What brings you joy? What makes life worth living?</w:t>
      </w:r>
    </w:p>
    <w:p w14:paraId="5C17E938" w14:textId="27E730B1" w:rsidR="00EE6D08" w:rsidRDefault="00EE6D08" w:rsidP="00305E84">
      <w:pPr>
        <w:pStyle w:val="ListParagraph"/>
        <w:numPr>
          <w:ilvl w:val="1"/>
          <w:numId w:val="1"/>
        </w:numPr>
        <w:rPr>
          <w:sz w:val="24"/>
          <w:szCs w:val="24"/>
        </w:rPr>
      </w:pPr>
      <w:r>
        <w:rPr>
          <w:sz w:val="24"/>
          <w:szCs w:val="24"/>
        </w:rPr>
        <w:t>What do you worry about?</w:t>
      </w:r>
    </w:p>
    <w:p w14:paraId="6B43C379" w14:textId="13636E50" w:rsidR="00EE6D08" w:rsidRDefault="00EE6D08" w:rsidP="00305E84">
      <w:pPr>
        <w:pStyle w:val="ListParagraph"/>
        <w:numPr>
          <w:ilvl w:val="1"/>
          <w:numId w:val="1"/>
        </w:numPr>
        <w:rPr>
          <w:sz w:val="24"/>
          <w:szCs w:val="24"/>
        </w:rPr>
      </w:pPr>
      <w:r>
        <w:rPr>
          <w:sz w:val="24"/>
          <w:szCs w:val="24"/>
        </w:rPr>
        <w:t>What are goals you hope to achieve in the next six months, one year?</w:t>
      </w:r>
    </w:p>
    <w:p w14:paraId="688BAB55" w14:textId="2AB6105F" w:rsidR="00EE6D08" w:rsidRDefault="00EE6D08" w:rsidP="00305E84">
      <w:pPr>
        <w:pStyle w:val="ListParagraph"/>
        <w:numPr>
          <w:ilvl w:val="1"/>
          <w:numId w:val="1"/>
        </w:numPr>
        <w:rPr>
          <w:sz w:val="24"/>
          <w:szCs w:val="24"/>
        </w:rPr>
      </w:pPr>
      <w:r>
        <w:rPr>
          <w:sz w:val="24"/>
          <w:szCs w:val="24"/>
        </w:rPr>
        <w:t>What do we need to know about you to take better care of you?</w:t>
      </w:r>
    </w:p>
    <w:p w14:paraId="14DA2CB7" w14:textId="5A54F424" w:rsidR="00EE6D08" w:rsidRPr="00AA5FCA" w:rsidRDefault="00EE6D08" w:rsidP="00AA5FCA">
      <w:pPr>
        <w:pStyle w:val="ListParagraph"/>
        <w:numPr>
          <w:ilvl w:val="1"/>
          <w:numId w:val="1"/>
        </w:numPr>
        <w:rPr>
          <w:sz w:val="24"/>
          <w:szCs w:val="24"/>
        </w:rPr>
      </w:pPr>
      <w:r w:rsidRPr="00AA5FCA">
        <w:rPr>
          <w:sz w:val="24"/>
          <w:szCs w:val="24"/>
        </w:rPr>
        <w:t>What else would you like us to know about you?</w:t>
      </w:r>
    </w:p>
    <w:sectPr w:rsidR="00EE6D08" w:rsidRPr="00AA5FCA" w:rsidSect="00AA5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73FF6"/>
    <w:multiLevelType w:val="hybridMultilevel"/>
    <w:tmpl w:val="EE5A94DC"/>
    <w:lvl w:ilvl="0" w:tplc="1036295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EF"/>
    <w:rsid w:val="00305E84"/>
    <w:rsid w:val="00467682"/>
    <w:rsid w:val="004B275E"/>
    <w:rsid w:val="006C4065"/>
    <w:rsid w:val="0074034C"/>
    <w:rsid w:val="008A37EF"/>
    <w:rsid w:val="009D7AC3"/>
    <w:rsid w:val="00AA5FCA"/>
    <w:rsid w:val="00BE106C"/>
    <w:rsid w:val="00E555B8"/>
    <w:rsid w:val="00EE5D27"/>
    <w:rsid w:val="00EE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C041"/>
  <w15:chartTrackingRefBased/>
  <w15:docId w15:val="{B0908639-7E73-4C63-9119-A36A59C6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Price</dc:creator>
  <cp:keywords/>
  <dc:description/>
  <cp:lastModifiedBy>Andrea Price</cp:lastModifiedBy>
  <cp:revision>1</cp:revision>
  <dcterms:created xsi:type="dcterms:W3CDTF">2020-04-15T18:38:00Z</dcterms:created>
  <dcterms:modified xsi:type="dcterms:W3CDTF">2020-04-15T19:58:00Z</dcterms:modified>
</cp:coreProperties>
</file>